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6E" w:rsidRDefault="00D56336">
      <w:pPr>
        <w:jc w:val="center"/>
        <w:rPr>
          <w:rFonts w:ascii="Times New Roman" w:eastAsia="標楷體" w:hAnsi="Times New Roman"/>
          <w:b/>
          <w:bCs/>
          <w:kern w:val="0"/>
          <w:sz w:val="32"/>
          <w:szCs w:val="36"/>
        </w:rPr>
      </w:pPr>
      <w:r w:rsidRPr="0050211C">
        <w:rPr>
          <w:rFonts w:ascii="Times New Roman" w:eastAsia="標楷體" w:hAnsi="Times New Roman"/>
          <w:b/>
          <w:bCs/>
          <w:kern w:val="0"/>
          <w:sz w:val="32"/>
          <w:szCs w:val="32"/>
        </w:rPr>
        <w:t>「</w:t>
      </w:r>
      <w:r w:rsidR="0050211C" w:rsidRPr="00D21E25">
        <w:rPr>
          <w:rFonts w:ascii="Times New Roman" w:eastAsia="標楷體" w:hAnsi="Times New Roman"/>
          <w:b/>
          <w:bCs/>
          <w:color w:val="111111"/>
          <w:kern w:val="0"/>
          <w:sz w:val="32"/>
          <w:szCs w:val="32"/>
        </w:rPr>
        <w:t>發揮護理的力量</w:t>
      </w:r>
      <w:r w:rsidR="0050211C">
        <w:rPr>
          <w:rFonts w:ascii="Times New Roman" w:eastAsia="標楷體" w:hAnsi="Times New Roman" w:hint="eastAsia"/>
          <w:b/>
          <w:bCs/>
          <w:color w:val="111111"/>
          <w:kern w:val="0"/>
          <w:sz w:val="32"/>
          <w:szCs w:val="32"/>
        </w:rPr>
        <w:t>-</w:t>
      </w:r>
      <w:r w:rsidR="0050211C" w:rsidRPr="00D21E25">
        <w:rPr>
          <w:rFonts w:ascii="Times New Roman" w:eastAsia="標楷體" w:hAnsi="Times New Roman"/>
          <w:b/>
          <w:bCs/>
          <w:color w:val="111111"/>
          <w:kern w:val="0"/>
          <w:sz w:val="32"/>
          <w:szCs w:val="32"/>
        </w:rPr>
        <w:t>從臨床實踐到影響力</w:t>
      </w:r>
      <w:r w:rsidRPr="0050211C">
        <w:rPr>
          <w:rFonts w:ascii="Times New Roman" w:eastAsia="標楷體" w:hAnsi="Times New Roman"/>
          <w:b/>
          <w:bCs/>
          <w:kern w:val="0"/>
          <w:sz w:val="32"/>
          <w:szCs w:val="32"/>
        </w:rPr>
        <w:t>」</w:t>
      </w:r>
      <w:r>
        <w:rPr>
          <w:rStyle w:val="a9"/>
          <w:rFonts w:ascii="Times New Roman" w:eastAsia="標楷體" w:hAnsi="Times New Roman"/>
          <w:color w:val="000000"/>
          <w:sz w:val="32"/>
          <w:szCs w:val="32"/>
          <w:shd w:val="clear" w:color="auto" w:fill="FFFFFF"/>
        </w:rPr>
        <w:t>研習會</w:t>
      </w:r>
    </w:p>
    <w:p w:rsidR="005F2D6E" w:rsidRDefault="00D56336">
      <w:pPr>
        <w:jc w:val="center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【護理師繼續教育積分</w:t>
      </w:r>
      <w:r w:rsidR="004552B1">
        <w:rPr>
          <w:rFonts w:ascii="Times New Roman" w:eastAsia="標楷體" w:hAnsi="Times New Roman" w:hint="eastAsia"/>
          <w:color w:val="000000"/>
        </w:rPr>
        <w:t xml:space="preserve"> </w:t>
      </w:r>
      <w:r w:rsidR="004552B1">
        <w:rPr>
          <w:rFonts w:ascii="Times New Roman" w:eastAsia="標楷體" w:hAnsi="Times New Roman" w:hint="eastAsia"/>
          <w:color w:val="000000"/>
        </w:rPr>
        <w:t>申請中</w:t>
      </w:r>
      <w:r>
        <w:rPr>
          <w:rFonts w:ascii="Times New Roman" w:eastAsia="標楷體" w:hAnsi="Times New Roman"/>
          <w:color w:val="000000"/>
        </w:rPr>
        <w:t>】</w:t>
      </w:r>
    </w:p>
    <w:p w:rsidR="005F2D6E" w:rsidRDefault="005F2D6E">
      <w:pPr>
        <w:jc w:val="center"/>
        <w:rPr>
          <w:rFonts w:ascii="Times New Roman" w:eastAsia="標楷體" w:hAnsi="Times New Roman"/>
          <w:color w:val="000000"/>
        </w:rPr>
      </w:pPr>
    </w:p>
    <w:p w:rsidR="0050211C" w:rsidRPr="0050211C" w:rsidRDefault="00D56336" w:rsidP="0050211C">
      <w:pPr>
        <w:numPr>
          <w:ilvl w:val="1"/>
          <w:numId w:val="1"/>
        </w:numPr>
        <w:tabs>
          <w:tab w:val="left" w:pos="567"/>
        </w:tabs>
        <w:snapToGrid w:val="0"/>
        <w:spacing w:line="340" w:lineRule="exact"/>
        <w:ind w:left="1288" w:hanging="1288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目的：</w:t>
      </w:r>
      <w:bookmarkStart w:id="0" w:name="_Hlk198733644"/>
      <w:r w:rsidR="0050211C" w:rsidRPr="0050211C">
        <w:rPr>
          <w:rFonts w:ascii="Times New Roman" w:eastAsia="標楷體" w:hAnsi="Times New Roman"/>
          <w:color w:val="111111"/>
          <w:kern w:val="0"/>
          <w:szCs w:val="28"/>
        </w:rPr>
        <w:t>護理的價值不僅在於提供照護，更在於如何透過專業與經驗影響他人，讓護理的力量真正發揮作用。本研習會聚焦於護理人員如何透過有效溝通、持續學習、專業實踐與教育支持，讓護理不只是職業，而是一種能帶來正向改變的力量。</w:t>
      </w:r>
      <w:r w:rsidR="00FF5D98">
        <w:rPr>
          <w:rFonts w:ascii="Times New Roman" w:eastAsia="標楷體" w:hAnsi="Times New Roman" w:hint="eastAsia"/>
          <w:color w:val="111111"/>
          <w:kern w:val="0"/>
          <w:szCs w:val="28"/>
        </w:rPr>
        <w:t>本研習會</w:t>
      </w:r>
      <w:r w:rsidR="0050211C" w:rsidRPr="0050211C">
        <w:rPr>
          <w:rFonts w:ascii="Times New Roman" w:eastAsia="標楷體" w:hAnsi="Times New Roman"/>
          <w:color w:val="111111"/>
          <w:kern w:val="0"/>
          <w:szCs w:val="28"/>
        </w:rPr>
        <w:t>將探討如何讓護理人員的聲音被聽見、如何在挑戰中持續成長、如何激勵自己與同儕不斷學習，並思考護理如何成為病人與社會的溫暖依靠。透過實務經驗分享與交流，希望每位護理人員都能在自己的崗位上，找到發揮影響力的方式，讓護理的價值被真正看見與實現。</w:t>
      </w:r>
      <w:bookmarkEnd w:id="0"/>
    </w:p>
    <w:p w:rsidR="005F2D6E" w:rsidRDefault="00D56336">
      <w:pPr>
        <w:numPr>
          <w:ilvl w:val="1"/>
          <w:numId w:val="1"/>
        </w:numPr>
        <w:tabs>
          <w:tab w:val="left" w:pos="567"/>
        </w:tabs>
        <w:snapToGrid w:val="0"/>
        <w:spacing w:line="340" w:lineRule="exact"/>
        <w:ind w:left="1701" w:hanging="1701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辦理日期：</w:t>
      </w:r>
      <w:r>
        <w:rPr>
          <w:rFonts w:ascii="Times New Roman" w:eastAsia="標楷體" w:hAnsi="Times New Roman"/>
          <w:b/>
        </w:rPr>
        <w:t>11</w:t>
      </w:r>
      <w:r w:rsidR="0050211C">
        <w:rPr>
          <w:rFonts w:ascii="Times New Roman" w:eastAsia="標楷體" w:hAnsi="Times New Roman" w:hint="eastAsia"/>
          <w:b/>
        </w:rPr>
        <w:t>4</w:t>
      </w:r>
      <w:r>
        <w:rPr>
          <w:rFonts w:ascii="Times New Roman" w:eastAsia="標楷體" w:hAnsi="Times New Roman"/>
          <w:b/>
        </w:rPr>
        <w:t>年</w:t>
      </w:r>
      <w:r w:rsidR="000B056A">
        <w:rPr>
          <w:rFonts w:ascii="Times New Roman" w:eastAsia="標楷體" w:hAnsi="Times New Roman" w:hint="eastAsia"/>
          <w:b/>
        </w:rPr>
        <w:t>12</w:t>
      </w:r>
      <w:r>
        <w:rPr>
          <w:rFonts w:ascii="Times New Roman" w:eastAsia="標楷體" w:hAnsi="Times New Roman"/>
          <w:b/>
        </w:rPr>
        <w:t>月</w:t>
      </w:r>
      <w:r w:rsidR="000B056A">
        <w:rPr>
          <w:rFonts w:ascii="Times New Roman" w:eastAsia="標楷體" w:hAnsi="Times New Roman" w:hint="eastAsia"/>
          <w:b/>
        </w:rPr>
        <w:t>10</w:t>
      </w:r>
      <w:r>
        <w:rPr>
          <w:rFonts w:ascii="Times New Roman" w:eastAsia="標楷體" w:hAnsi="Times New Roman"/>
          <w:b/>
        </w:rPr>
        <w:t>日（星期</w:t>
      </w:r>
      <w:r w:rsidR="000B056A">
        <w:rPr>
          <w:rFonts w:ascii="Times New Roman" w:eastAsia="標楷體" w:hAnsi="Times New Roman" w:hint="eastAsia"/>
          <w:b/>
        </w:rPr>
        <w:t>三</w:t>
      </w:r>
      <w:r>
        <w:rPr>
          <w:rFonts w:ascii="Times New Roman" w:eastAsia="標楷體" w:hAnsi="Times New Roman"/>
          <w:b/>
        </w:rPr>
        <w:t>）</w:t>
      </w:r>
      <w:r w:rsidR="00DA7268">
        <w:rPr>
          <w:rFonts w:ascii="Times New Roman" w:eastAsia="標楷體" w:hAnsi="Times New Roman" w:hint="eastAsia"/>
          <w:b/>
        </w:rPr>
        <w:t>13:</w:t>
      </w:r>
      <w:r w:rsidR="00FA0A19">
        <w:rPr>
          <w:rFonts w:ascii="Times New Roman" w:eastAsia="標楷體" w:hAnsi="Times New Roman" w:hint="eastAsia"/>
          <w:b/>
        </w:rPr>
        <w:t>0</w:t>
      </w:r>
      <w:r w:rsidR="00DA7268">
        <w:rPr>
          <w:rFonts w:ascii="Times New Roman" w:eastAsia="標楷體" w:hAnsi="Times New Roman" w:hint="eastAsia"/>
          <w:b/>
        </w:rPr>
        <w:t>0-1</w:t>
      </w:r>
      <w:r w:rsidR="0050211C">
        <w:rPr>
          <w:rFonts w:ascii="Times New Roman" w:eastAsia="標楷體" w:hAnsi="Times New Roman" w:hint="eastAsia"/>
          <w:b/>
        </w:rPr>
        <w:t>7</w:t>
      </w:r>
      <w:r w:rsidR="00DA7268">
        <w:rPr>
          <w:rFonts w:ascii="Times New Roman" w:eastAsia="標楷體" w:hAnsi="Times New Roman" w:hint="eastAsia"/>
          <w:b/>
        </w:rPr>
        <w:t>:</w:t>
      </w:r>
      <w:r w:rsidR="0050211C">
        <w:rPr>
          <w:rFonts w:ascii="Times New Roman" w:eastAsia="標楷體" w:hAnsi="Times New Roman" w:hint="eastAsia"/>
          <w:b/>
        </w:rPr>
        <w:t>0</w:t>
      </w:r>
      <w:r w:rsidR="00DA7268">
        <w:rPr>
          <w:rFonts w:ascii="Times New Roman" w:eastAsia="標楷體" w:hAnsi="Times New Roman" w:hint="eastAsia"/>
          <w:b/>
        </w:rPr>
        <w:t>0</w:t>
      </w:r>
    </w:p>
    <w:p w:rsidR="005F2D6E" w:rsidRPr="000B056A" w:rsidRDefault="00D56336">
      <w:pPr>
        <w:numPr>
          <w:ilvl w:val="1"/>
          <w:numId w:val="1"/>
        </w:numPr>
        <w:tabs>
          <w:tab w:val="left" w:pos="567"/>
        </w:tabs>
        <w:snapToGrid w:val="0"/>
        <w:spacing w:line="340" w:lineRule="exact"/>
        <w:ind w:left="1701" w:hanging="1701"/>
        <w:rPr>
          <w:rFonts w:ascii="標楷體" w:eastAsia="標楷體" w:hAnsi="標楷體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>辦理地點：</w:t>
      </w:r>
      <w:r w:rsidR="000B056A" w:rsidRPr="000B056A">
        <w:rPr>
          <w:rFonts w:ascii="標楷體" w:eastAsia="標楷體" w:hAnsi="標楷體" w:cs="細明體" w:hint="eastAsia"/>
          <w:kern w:val="0"/>
          <w:szCs w:val="24"/>
        </w:rPr>
        <w:t>國軍</w:t>
      </w:r>
      <w:r w:rsidR="000B056A" w:rsidRPr="000B056A">
        <w:rPr>
          <w:rFonts w:ascii="標楷體" w:eastAsia="標楷體" w:hAnsi="標楷體" w:cs="細明體"/>
          <w:kern w:val="0"/>
          <w:szCs w:val="24"/>
        </w:rPr>
        <w:t>三軍總醫院 B1第三演講廳</w:t>
      </w:r>
      <w:r w:rsidR="000B056A" w:rsidRPr="000B056A">
        <w:rPr>
          <w:rFonts w:ascii="標楷體" w:eastAsia="標楷體" w:hAnsi="標楷體"/>
          <w:color w:val="000000" w:themeColor="text1"/>
          <w:szCs w:val="24"/>
        </w:rPr>
        <w:t xml:space="preserve"> (</w:t>
      </w:r>
      <w:r w:rsidR="000B056A" w:rsidRPr="000B056A">
        <w:rPr>
          <w:rFonts w:ascii="標楷體" w:eastAsia="標楷體" w:hAnsi="標楷體" w:cs="Arial"/>
          <w:color w:val="1F1F1F"/>
          <w:szCs w:val="24"/>
          <w:shd w:val="clear" w:color="auto" w:fill="FFFFFF"/>
        </w:rPr>
        <w:t>台北市內湖區成功路二段325號</w:t>
      </w:r>
      <w:r w:rsidR="000B056A" w:rsidRPr="000B056A">
        <w:rPr>
          <w:rFonts w:ascii="標楷體" w:eastAsia="標楷體" w:hAnsi="標楷體"/>
          <w:szCs w:val="24"/>
        </w:rPr>
        <w:t>)</w:t>
      </w:r>
    </w:p>
    <w:p w:rsidR="00DA7268" w:rsidRPr="000B056A" w:rsidRDefault="00DA7268">
      <w:pPr>
        <w:numPr>
          <w:ilvl w:val="1"/>
          <w:numId w:val="1"/>
        </w:numPr>
        <w:tabs>
          <w:tab w:val="left" w:pos="567"/>
        </w:tabs>
        <w:snapToGrid w:val="0"/>
        <w:spacing w:line="340" w:lineRule="exact"/>
        <w:ind w:left="1701" w:hanging="1701"/>
        <w:rPr>
          <w:rFonts w:ascii="標楷體" w:eastAsia="標楷體" w:hAnsi="標楷體"/>
          <w:color w:val="000000" w:themeColor="text1"/>
        </w:rPr>
      </w:pPr>
      <w:r w:rsidRPr="000B056A">
        <w:rPr>
          <w:rFonts w:ascii="標楷體" w:eastAsia="標楷體" w:hAnsi="標楷體" w:hint="eastAsia"/>
          <w:color w:val="000000" w:themeColor="text1"/>
        </w:rPr>
        <w:t>主</w:t>
      </w:r>
      <w:r w:rsidR="00D56336" w:rsidRPr="000B056A">
        <w:rPr>
          <w:rFonts w:ascii="標楷體" w:eastAsia="標楷體" w:hAnsi="標楷體"/>
          <w:color w:val="000000" w:themeColor="text1"/>
        </w:rPr>
        <w:t>辦單位：</w:t>
      </w:r>
      <w:r w:rsidR="00D56336" w:rsidRPr="000B056A">
        <w:rPr>
          <w:rFonts w:ascii="標楷體" w:eastAsia="標楷體" w:hAnsi="標楷體" w:hint="eastAsia"/>
          <w:color w:val="000000" w:themeColor="text1"/>
        </w:rPr>
        <w:t>周美玉女士護理教育發展基金會</w:t>
      </w:r>
    </w:p>
    <w:p w:rsidR="005F2D6E" w:rsidRDefault="00DA7268">
      <w:pPr>
        <w:numPr>
          <w:ilvl w:val="1"/>
          <w:numId w:val="1"/>
        </w:numPr>
        <w:tabs>
          <w:tab w:val="left" w:pos="567"/>
        </w:tabs>
        <w:snapToGrid w:val="0"/>
        <w:spacing w:line="340" w:lineRule="exact"/>
        <w:ind w:left="1701" w:hanging="1701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協</w:t>
      </w:r>
      <w:r>
        <w:rPr>
          <w:rFonts w:ascii="Times New Roman" w:eastAsia="標楷體" w:hAnsi="Times New Roman"/>
          <w:color w:val="000000" w:themeColor="text1"/>
        </w:rPr>
        <w:t>辦單位：</w:t>
      </w:r>
      <w:r w:rsidR="00A663B2">
        <w:rPr>
          <w:rFonts w:ascii="Times New Roman" w:eastAsia="標楷體" w:hAnsi="Times New Roman" w:hint="eastAsia"/>
          <w:color w:val="000000" w:themeColor="text1"/>
        </w:rPr>
        <w:t>國軍</w:t>
      </w:r>
      <w:r w:rsidR="000B056A">
        <w:rPr>
          <w:rFonts w:ascii="Times New Roman" w:eastAsia="標楷體" w:hAnsi="Times New Roman" w:hint="eastAsia"/>
          <w:color w:val="000000" w:themeColor="text1"/>
        </w:rPr>
        <w:t>三軍</w:t>
      </w:r>
      <w:r>
        <w:rPr>
          <w:rFonts w:ascii="Times New Roman" w:eastAsia="標楷體" w:hAnsi="Times New Roman"/>
          <w:color w:val="000000" w:themeColor="text1"/>
        </w:rPr>
        <w:t>總醫院</w:t>
      </w:r>
      <w:r>
        <w:rPr>
          <w:rFonts w:ascii="Times New Roman" w:eastAsia="標楷體" w:hAnsi="Times New Roman" w:hint="eastAsia"/>
          <w:color w:val="000000" w:themeColor="text1"/>
        </w:rPr>
        <w:t>護理部</w:t>
      </w:r>
    </w:p>
    <w:p w:rsidR="005F2D6E" w:rsidRDefault="00D56336">
      <w:pPr>
        <w:numPr>
          <w:ilvl w:val="1"/>
          <w:numId w:val="1"/>
        </w:numPr>
        <w:tabs>
          <w:tab w:val="left" w:pos="567"/>
        </w:tabs>
        <w:snapToGrid w:val="0"/>
        <w:spacing w:line="340" w:lineRule="exact"/>
        <w:ind w:left="1701" w:hanging="1701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>學員名額：</w:t>
      </w:r>
      <w:r>
        <w:rPr>
          <w:rFonts w:ascii="Times New Roman" w:eastAsia="標楷體" w:hAnsi="Times New Roman" w:hint="eastAsia"/>
          <w:color w:val="000000" w:themeColor="text1"/>
        </w:rPr>
        <w:t>100</w:t>
      </w:r>
      <w:r>
        <w:rPr>
          <w:rFonts w:ascii="Times New Roman" w:eastAsia="標楷體" w:hAnsi="Times New Roman"/>
          <w:color w:val="000000" w:themeColor="text1"/>
        </w:rPr>
        <w:t>名</w:t>
      </w:r>
    </w:p>
    <w:p w:rsidR="005F2D6E" w:rsidRDefault="00D56336">
      <w:pPr>
        <w:numPr>
          <w:ilvl w:val="1"/>
          <w:numId w:val="1"/>
        </w:numPr>
        <w:tabs>
          <w:tab w:val="left" w:pos="567"/>
        </w:tabs>
        <w:snapToGrid w:val="0"/>
        <w:spacing w:line="340" w:lineRule="exact"/>
        <w:ind w:left="1701" w:hanging="1701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>報</w:t>
      </w:r>
      <w:r>
        <w:rPr>
          <w:rFonts w:ascii="Times New Roman" w:eastAsia="標楷體" w:hAnsi="Times New Roman"/>
          <w:color w:val="000000" w:themeColor="text1"/>
        </w:rPr>
        <w:t xml:space="preserve"> </w:t>
      </w:r>
      <w:r>
        <w:rPr>
          <w:rFonts w:ascii="Times New Roman" w:eastAsia="標楷體" w:hAnsi="Times New Roman"/>
          <w:color w:val="000000" w:themeColor="text1"/>
        </w:rPr>
        <w:t>名</w:t>
      </w:r>
      <w:r>
        <w:rPr>
          <w:rFonts w:ascii="Times New Roman" w:eastAsia="標楷體" w:hAnsi="Times New Roman"/>
          <w:color w:val="000000" w:themeColor="text1"/>
        </w:rPr>
        <w:t xml:space="preserve"> </w:t>
      </w:r>
      <w:r>
        <w:rPr>
          <w:rFonts w:ascii="Times New Roman" w:eastAsia="標楷體" w:hAnsi="Times New Roman"/>
          <w:color w:val="000000" w:themeColor="text1"/>
        </w:rPr>
        <w:t>費：免費</w:t>
      </w:r>
    </w:p>
    <w:p w:rsidR="005F2D6E" w:rsidRDefault="00D56336">
      <w:pPr>
        <w:numPr>
          <w:ilvl w:val="1"/>
          <w:numId w:val="1"/>
        </w:numPr>
        <w:tabs>
          <w:tab w:val="left" w:pos="567"/>
        </w:tabs>
        <w:snapToGrid w:val="0"/>
        <w:spacing w:line="340" w:lineRule="exact"/>
        <w:ind w:left="1701" w:hanging="1701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課程內容：</w:t>
      </w:r>
    </w:p>
    <w:tbl>
      <w:tblPr>
        <w:tblpPr w:leftFromText="180" w:rightFromText="180" w:vertAnchor="text" w:horzAnchor="margin" w:tblpXSpec="center" w:tblpY="48"/>
        <w:tblW w:w="106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5982"/>
        <w:gridCol w:w="2977"/>
      </w:tblGrid>
      <w:tr w:rsidR="00DA7268" w:rsidRPr="00BE2E78" w:rsidTr="00BF16CF">
        <w:trPr>
          <w:trHeight w:val="375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7268" w:rsidRPr="003F3F08" w:rsidRDefault="00DA7268" w:rsidP="003F3F0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75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3F3F08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時</w:t>
            </w:r>
            <w:r w:rsidR="003F3F08" w:rsidRPr="003F3F08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3F3F08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3F3F08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間</w:t>
            </w:r>
          </w:p>
        </w:tc>
        <w:tc>
          <w:tcPr>
            <w:tcW w:w="5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7268" w:rsidRPr="003F3F08" w:rsidRDefault="00DA7268" w:rsidP="003F3F0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1500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3F3F08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內</w:t>
            </w:r>
            <w:r w:rsidR="003F3F08" w:rsidRPr="003F3F08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 xml:space="preserve">     </w:t>
            </w:r>
            <w:r w:rsidRPr="003F3F08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7268" w:rsidRPr="003F3F08" w:rsidRDefault="00DA7268" w:rsidP="00CC2A65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250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3F3F08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主講者</w:t>
            </w:r>
          </w:p>
        </w:tc>
      </w:tr>
      <w:tr w:rsidR="00DA7268" w:rsidRPr="00BE2E78" w:rsidTr="00BF16CF">
        <w:trPr>
          <w:cantSplit/>
          <w:trHeight w:val="33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A7268" w:rsidRPr="00BE2E78" w:rsidRDefault="00DA7268" w:rsidP="002207F2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="002207F2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2207F2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="003F3F0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</w:t>
            </w: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-13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2207F2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89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A7268" w:rsidRPr="00BE2E78" w:rsidRDefault="003F3F08" w:rsidP="003F3F0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leftChars="52" w:left="233" w:hanging="108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="00687843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報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到</w:t>
            </w:r>
          </w:p>
        </w:tc>
      </w:tr>
      <w:tr w:rsidR="007D183F" w:rsidRPr="00BE2E78" w:rsidTr="00BF16CF">
        <w:trPr>
          <w:cantSplit/>
          <w:trHeight w:val="39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183F" w:rsidRPr="00BE2E78" w:rsidRDefault="007D183F" w:rsidP="002207F2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13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2207F2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="00FA0A19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-13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183F" w:rsidRPr="00BE2E78" w:rsidRDefault="007D183F" w:rsidP="00432090">
            <w:pPr>
              <w:widowControl/>
              <w:adjustRightInd w:val="0"/>
              <w:snapToGrid w:val="0"/>
              <w:ind w:leftChars="50" w:left="120" w:firstLine="37"/>
              <w:jc w:val="center"/>
              <w:textAlignment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BE2E7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致歡迎詞</w:t>
            </w:r>
          </w:p>
          <w:p w:rsidR="007D183F" w:rsidRPr="00BE2E78" w:rsidRDefault="007D183F" w:rsidP="00432090">
            <w:pPr>
              <w:widowControl/>
              <w:adjustRightInd w:val="0"/>
              <w:snapToGrid w:val="0"/>
              <w:spacing w:before="100" w:beforeAutospacing="1" w:after="100" w:afterAutospacing="1"/>
              <w:ind w:leftChars="49" w:left="118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E2E7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研討會主題簡介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2A65" w:rsidRPr="00BE2E78" w:rsidRDefault="003F3F08" w:rsidP="00432090">
            <w:pPr>
              <w:widowControl/>
              <w:adjustRightInd w:val="0"/>
              <w:snapToGrid w:val="0"/>
              <w:ind w:leftChars="50" w:left="120"/>
              <w:textAlignment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陳元皓</w:t>
            </w:r>
            <w:r w:rsidR="00ED6981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C2A65"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院長</w:t>
            </w:r>
          </w:p>
          <w:p w:rsidR="00432090" w:rsidRPr="00BE2E78" w:rsidRDefault="00FA0A19" w:rsidP="00432090">
            <w:pPr>
              <w:widowControl/>
              <w:adjustRightInd w:val="0"/>
              <w:snapToGrid w:val="0"/>
              <w:ind w:leftChars="50" w:left="120"/>
              <w:textAlignment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陳</w:t>
            </w:r>
            <w:r w:rsidR="003F3F0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美</w:t>
            </w:r>
            <w:r w:rsidR="00F3722E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容</w:t>
            </w:r>
            <w:r w:rsidR="00ED6981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CC2A65"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主任</w:t>
            </w:r>
          </w:p>
          <w:p w:rsidR="007D183F" w:rsidRPr="00BE2E78" w:rsidRDefault="007D183F" w:rsidP="00432090">
            <w:pPr>
              <w:widowControl/>
              <w:adjustRightInd w:val="0"/>
              <w:snapToGrid w:val="0"/>
              <w:ind w:leftChars="50" w:left="120"/>
              <w:textAlignment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BE2E7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王桂芸</w:t>
            </w:r>
            <w:r w:rsidRPr="00BE2E7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BE2E7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教授</w:t>
            </w:r>
            <w:r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董事長</w:t>
            </w:r>
          </w:p>
        </w:tc>
      </w:tr>
      <w:tr w:rsidR="00DA7268" w:rsidRPr="00BE2E78" w:rsidTr="00BF16CF">
        <w:trPr>
          <w:cantSplit/>
          <w:trHeight w:val="39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7268" w:rsidRPr="00BE2E78" w:rsidRDefault="00DA7268" w:rsidP="008B073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13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="00C01EAA"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-1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="003F3F0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2A65" w:rsidRPr="009E5E8F" w:rsidRDefault="009E5E8F" w:rsidP="009E5E8F">
            <w:pPr>
              <w:widowControl/>
              <w:shd w:val="clear" w:color="auto" w:fill="FFFFFF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21E25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向上溝通：如何讓老闆聽懂我的話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268" w:rsidRPr="00BE2E78" w:rsidRDefault="00F33B7F" w:rsidP="00432090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leftChars="50" w:left="120"/>
              <w:textAlignment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BE2E7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王桂芸</w:t>
            </w:r>
            <w:r w:rsidRPr="00BE2E7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BE2E7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教授</w:t>
            </w:r>
            <w:r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董事長</w:t>
            </w:r>
          </w:p>
        </w:tc>
      </w:tr>
      <w:tr w:rsidR="00FF5D98" w:rsidRPr="00BE2E78" w:rsidTr="00BF16CF">
        <w:trPr>
          <w:cantSplit/>
          <w:trHeight w:val="39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D98" w:rsidRPr="00BE2E78" w:rsidRDefault="00FF5D98" w:rsidP="008B073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00</w:t>
            </w: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="003720D2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D98" w:rsidRPr="00BF16CF" w:rsidRDefault="00BF16CF" w:rsidP="00BF16CF">
            <w:pPr>
              <w:widowControl/>
              <w:shd w:val="clear" w:color="auto" w:fill="FFFFFF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21E25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從護理到領導：走在荊棘路上的學習與成長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5D98" w:rsidRPr="00BE2E78" w:rsidRDefault="00BF16CF" w:rsidP="00FF5D9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leftChars="50" w:left="120"/>
              <w:textAlignment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21E25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尹祚芊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33B7F" w:rsidRPr="00BE2E7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教授</w:t>
            </w:r>
            <w:r w:rsidR="00F33B7F"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="00F33B7F"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董事</w:t>
            </w:r>
          </w:p>
        </w:tc>
      </w:tr>
      <w:tr w:rsidR="00FF5D98" w:rsidRPr="00BE2E78" w:rsidTr="00BF16CF">
        <w:trPr>
          <w:cantSplit/>
          <w:trHeight w:val="39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D98" w:rsidRPr="00BE2E78" w:rsidRDefault="00FF5D98" w:rsidP="008B073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="003720D2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-1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="003F3F0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D98" w:rsidRPr="00BF16CF" w:rsidRDefault="00BF16CF" w:rsidP="00BF16CF">
            <w:pPr>
              <w:widowControl/>
              <w:shd w:val="clear" w:color="auto" w:fill="FFFFFF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21E25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當實習遇上挑戰：教師與臨床如何共創學習支持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5D98" w:rsidRPr="00BE2E78" w:rsidRDefault="00BF16CF" w:rsidP="00FF5D9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leftChars="50" w:left="120"/>
              <w:textAlignment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21E25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李惠玲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3720D2" w:rsidRPr="00BE2E7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副教授</w:t>
            </w:r>
            <w:r w:rsidR="003720D2"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="003720D2"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董事</w:t>
            </w:r>
          </w:p>
        </w:tc>
      </w:tr>
      <w:tr w:rsidR="003F3F08" w:rsidRPr="00BE2E78" w:rsidTr="00BF16CF">
        <w:trPr>
          <w:cantSplit/>
          <w:trHeight w:val="39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F08" w:rsidRPr="003F3F08" w:rsidRDefault="003F3F08" w:rsidP="008B073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F3F08" w:rsidRPr="003F3F08" w:rsidRDefault="003F3F08" w:rsidP="008B073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F3F08">
              <w:rPr>
                <w:rFonts w:ascii="標楷體" w:eastAsia="標楷體" w:hAnsi="標楷體" w:hint="eastAsia"/>
                <w:sz w:val="28"/>
                <w:szCs w:val="28"/>
              </w:rPr>
              <w:t xml:space="preserve">休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息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3F08" w:rsidRPr="00D21E25" w:rsidRDefault="003F3F08" w:rsidP="00FF5D9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leftChars="50" w:left="120"/>
              <w:textAlignment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FF5D98" w:rsidRPr="00BE2E78" w:rsidTr="00BF16CF">
        <w:trPr>
          <w:cantSplit/>
          <w:trHeight w:val="39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D98" w:rsidRPr="00BE2E78" w:rsidRDefault="00FF5D98" w:rsidP="008B073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="003F3F0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="003720D2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D98" w:rsidRPr="00BE2E78" w:rsidRDefault="00BF16CF" w:rsidP="00BF16CF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21E25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點燃學習熱情：護理人員願意進修與研究的關鍵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5D98" w:rsidRPr="00BE2E78" w:rsidRDefault="00BF16CF" w:rsidP="00FF5D9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leftChars="50" w:left="120"/>
              <w:textAlignment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D21E25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陳紀雯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E2E7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教授</w:t>
            </w:r>
            <w:r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董事</w:t>
            </w:r>
          </w:p>
        </w:tc>
      </w:tr>
      <w:tr w:rsidR="00FF5D98" w:rsidRPr="00BE2E78" w:rsidTr="00BF16CF">
        <w:trPr>
          <w:cantSplit/>
          <w:trHeight w:val="39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D98" w:rsidRPr="00BE2E78" w:rsidRDefault="00FF5D98" w:rsidP="008B073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="003720D2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6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="003F3F0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D98" w:rsidRPr="00BF16CF" w:rsidRDefault="00BF16CF" w:rsidP="00BF16CF">
            <w:pPr>
              <w:widowControl/>
              <w:shd w:val="clear" w:color="auto" w:fill="FFFFFF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21E25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護理的影響力</w:t>
            </w:r>
            <w:r w:rsidR="002B7063" w:rsidRPr="00D21E25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：</w:t>
            </w:r>
            <w:r w:rsidRPr="00D21E25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施比受更為有福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5D98" w:rsidRPr="00BE2E78" w:rsidRDefault="00BF16CF" w:rsidP="00FF5D9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leftChars="50" w:left="120"/>
              <w:textAlignment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BE2E7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馮容芬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E2E78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副教授</w:t>
            </w:r>
            <w:r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董事</w:t>
            </w:r>
          </w:p>
        </w:tc>
      </w:tr>
      <w:tr w:rsidR="003720D2" w:rsidRPr="00BE2E78" w:rsidTr="00BF16CF">
        <w:trPr>
          <w:cantSplit/>
          <w:trHeight w:val="39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0D2" w:rsidRPr="00BE2E78" w:rsidRDefault="003720D2" w:rsidP="008B073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6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="003F3F0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6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20D2" w:rsidRPr="00BF16CF" w:rsidRDefault="00BF16CF" w:rsidP="00BF16CF">
            <w:pPr>
              <w:widowControl/>
              <w:shd w:val="clear" w:color="auto" w:fill="FFFFFF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D21E25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用護理傳遞愛：專業如何成為溫暖的依靠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20D2" w:rsidRPr="00BE2E78" w:rsidRDefault="003720D2" w:rsidP="00FF5D9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leftChars="50" w:left="120"/>
              <w:textAlignment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2E7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卓妙如</w:t>
            </w:r>
            <w:r w:rsidRPr="00BE2E7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 w:rsidRPr="00BE2E7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助理教授</w:t>
            </w:r>
            <w:r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董事</w:t>
            </w:r>
          </w:p>
        </w:tc>
      </w:tr>
      <w:tr w:rsidR="00FF5D98" w:rsidRPr="00BE2E78" w:rsidTr="00BF16CF">
        <w:trPr>
          <w:cantSplit/>
          <w:trHeight w:val="390"/>
        </w:trPr>
        <w:tc>
          <w:tcPr>
            <w:tcW w:w="1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D98" w:rsidRPr="00BE2E78" w:rsidRDefault="003720D2" w:rsidP="008B073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6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 w:rsidR="008B073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7</w:t>
            </w:r>
            <w:r w:rsidRPr="00BE2E78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  <w:r w:rsidRPr="00BE2E78"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D98" w:rsidRPr="00BE2E78" w:rsidRDefault="003720D2" w:rsidP="00FF5D98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leftChars="49" w:left="118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720D2">
              <w:rPr>
                <w:rFonts w:ascii="標楷體" w:eastAsia="標楷體" w:hAnsi="標楷體" w:hint="eastAsia"/>
                <w:sz w:val="28"/>
              </w:rPr>
              <w:t>祝福與回饋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5D98" w:rsidRPr="00BE2E78" w:rsidRDefault="006C057E" w:rsidP="00FF5D98">
            <w:pPr>
              <w:widowControl/>
              <w:adjustRightInd w:val="0"/>
              <w:snapToGrid w:val="0"/>
              <w:spacing w:before="100" w:beforeAutospacing="1" w:after="100" w:afterAutospacing="1"/>
              <w:ind w:leftChars="50" w:left="120"/>
              <w:textAlignment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E2E7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卓妙如</w:t>
            </w:r>
            <w:r w:rsidRPr="00BE2E7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 w:rsidRPr="00BE2E78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助理教授</w:t>
            </w:r>
            <w:r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/</w:t>
            </w:r>
            <w:r w:rsidRPr="00BE2E78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董事</w:t>
            </w:r>
          </w:p>
        </w:tc>
      </w:tr>
    </w:tbl>
    <w:p w:rsidR="005F2D6E" w:rsidRDefault="00D56336">
      <w:pPr>
        <w:numPr>
          <w:ilvl w:val="1"/>
          <w:numId w:val="1"/>
        </w:numPr>
        <w:tabs>
          <w:tab w:val="left" w:pos="567"/>
        </w:tabs>
        <w:snapToGrid w:val="0"/>
        <w:spacing w:line="340" w:lineRule="exact"/>
        <w:ind w:left="1701" w:hanging="1701"/>
        <w:rPr>
          <w:rFonts w:eastAsia="標楷體"/>
        </w:rPr>
      </w:pPr>
      <w:r>
        <w:rPr>
          <w:rFonts w:eastAsia="標楷體"/>
        </w:rPr>
        <w:t>主講者介紹</w:t>
      </w:r>
      <w:r>
        <w:rPr>
          <w:rFonts w:eastAsia="標楷體" w:hint="eastAsia"/>
        </w:rPr>
        <w:t>：</w:t>
      </w:r>
    </w:p>
    <w:tbl>
      <w:tblPr>
        <w:tblW w:w="9804" w:type="dxa"/>
        <w:tblInd w:w="284" w:type="dxa"/>
        <w:tblLook w:val="04A0" w:firstRow="1" w:lastRow="0" w:firstColumn="1" w:lastColumn="0" w:noHBand="0" w:noVBand="1"/>
      </w:tblPr>
      <w:tblGrid>
        <w:gridCol w:w="1060"/>
        <w:gridCol w:w="8744"/>
      </w:tblGrid>
      <w:tr w:rsidR="005F2D6E">
        <w:trPr>
          <w:trHeight w:val="340"/>
        </w:trPr>
        <w:tc>
          <w:tcPr>
            <w:tcW w:w="1060" w:type="dxa"/>
          </w:tcPr>
          <w:p w:rsidR="005F2D6E" w:rsidRDefault="00D56336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王桂芸</w:t>
            </w:r>
          </w:p>
        </w:tc>
        <w:tc>
          <w:tcPr>
            <w:tcW w:w="8744" w:type="dxa"/>
            <w:vAlign w:val="center"/>
          </w:tcPr>
          <w:p w:rsidR="00DD633C" w:rsidRDefault="00C233C5" w:rsidP="00C233C5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國防醫學大學</w:t>
            </w:r>
            <w:r w:rsidR="00D56336">
              <w:rPr>
                <w:rFonts w:eastAsia="標楷體" w:hint="eastAsia"/>
              </w:rPr>
              <w:t>護</w:t>
            </w:r>
            <w:r w:rsidR="00D56336">
              <w:rPr>
                <w:rFonts w:eastAsia="標楷體"/>
              </w:rPr>
              <w:t>理學</w:t>
            </w:r>
            <w:r>
              <w:rPr>
                <w:rFonts w:eastAsia="標楷體" w:hint="eastAsia"/>
              </w:rPr>
              <w:t>院</w:t>
            </w:r>
            <w:r w:rsidR="00D56336">
              <w:rPr>
                <w:rFonts w:eastAsia="標楷體" w:hint="eastAsia"/>
              </w:rPr>
              <w:t>合聘教授、</w:t>
            </w:r>
            <w:r w:rsidR="00D56336">
              <w:rPr>
                <w:rFonts w:ascii="Times New Roman" w:eastAsia="標楷體" w:hAnsi="Times New Roman" w:hint="eastAsia"/>
                <w:color w:val="000000" w:themeColor="text1"/>
              </w:rPr>
              <w:t>周美玉女士護理教育發展基金會董事長、瑞光健康科技總監</w:t>
            </w:r>
            <w:r w:rsidR="007C0D45">
              <w:rPr>
                <w:rFonts w:ascii="Times New Roman" w:eastAsia="標楷體" w:hAnsi="Times New Roman" w:hint="eastAsia"/>
                <w:color w:val="000000" w:themeColor="text1"/>
              </w:rPr>
              <w:t>、</w:t>
            </w:r>
            <w:bookmarkStart w:id="1" w:name="_GoBack"/>
            <w:bookmarkEnd w:id="1"/>
            <w:proofErr w:type="gramStart"/>
            <w:r w:rsidR="007C0D45">
              <w:rPr>
                <w:rFonts w:ascii="Times New Roman" w:eastAsia="標楷體" w:hAnsi="Times New Roman" w:hint="eastAsia"/>
                <w:color w:val="000000" w:themeColor="text1"/>
              </w:rPr>
              <w:t>臺</w:t>
            </w:r>
            <w:proofErr w:type="gramEnd"/>
            <w:r w:rsidR="007C0D45">
              <w:rPr>
                <w:rFonts w:eastAsia="標楷體" w:hint="eastAsia"/>
              </w:rPr>
              <w:t>北榮總護理部顧問</w:t>
            </w:r>
          </w:p>
        </w:tc>
      </w:tr>
      <w:tr w:rsidR="005F2D6E">
        <w:trPr>
          <w:trHeight w:val="227"/>
        </w:trPr>
        <w:tc>
          <w:tcPr>
            <w:tcW w:w="1060" w:type="dxa"/>
          </w:tcPr>
          <w:p w:rsidR="005F2D6E" w:rsidRDefault="000C771C">
            <w:pPr>
              <w:spacing w:line="340" w:lineRule="exact"/>
              <w:rPr>
                <w:rFonts w:eastAsia="標楷體"/>
              </w:rPr>
            </w:pPr>
            <w:r w:rsidRPr="00D21E25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lastRenderedPageBreak/>
              <w:t>尹祚芊</w:t>
            </w:r>
          </w:p>
        </w:tc>
        <w:tc>
          <w:tcPr>
            <w:tcW w:w="8744" w:type="dxa"/>
            <w:vAlign w:val="center"/>
          </w:tcPr>
          <w:p w:rsidR="005F2D6E" w:rsidRDefault="001140FD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國立</w:t>
            </w:r>
            <w:r w:rsidR="00C7446E">
              <w:rPr>
                <w:rFonts w:eastAsia="標楷體" w:hint="eastAsia"/>
              </w:rPr>
              <w:t>陽明交通大學護理學系</w:t>
            </w:r>
            <w:r w:rsidR="00C7446E">
              <w:rPr>
                <w:rFonts w:eastAsia="標楷體"/>
              </w:rPr>
              <w:t>教授</w:t>
            </w:r>
            <w:r w:rsidR="005B650E">
              <w:rPr>
                <w:rFonts w:eastAsia="標楷體" w:hint="eastAsia"/>
              </w:rPr>
              <w:t>、</w:t>
            </w:r>
            <w:r w:rsidR="008A5594">
              <w:rPr>
                <w:rFonts w:ascii="Times New Roman" w:eastAsia="標楷體" w:hAnsi="Times New Roman" w:hint="eastAsia"/>
                <w:color w:val="000000" w:themeColor="text1"/>
              </w:rPr>
              <w:t>周美玉女士護理教育發展基金會董事</w:t>
            </w:r>
          </w:p>
        </w:tc>
      </w:tr>
      <w:tr w:rsidR="005F2D6E">
        <w:trPr>
          <w:trHeight w:val="227"/>
        </w:trPr>
        <w:tc>
          <w:tcPr>
            <w:tcW w:w="1060" w:type="dxa"/>
          </w:tcPr>
          <w:p w:rsidR="005F2D6E" w:rsidRDefault="004325E6">
            <w:pPr>
              <w:spacing w:line="340" w:lineRule="exact"/>
              <w:rPr>
                <w:rFonts w:eastAsia="標楷體"/>
              </w:rPr>
            </w:pPr>
            <w:r w:rsidRPr="00D21E25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李惠玲</w:t>
            </w:r>
          </w:p>
        </w:tc>
        <w:tc>
          <w:tcPr>
            <w:tcW w:w="8744" w:type="dxa"/>
            <w:vAlign w:val="center"/>
          </w:tcPr>
          <w:p w:rsidR="008A5594" w:rsidRDefault="00C7446E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康寧大學護理</w:t>
            </w:r>
            <w:r w:rsidR="001140FD">
              <w:rPr>
                <w:rFonts w:eastAsia="標楷體" w:hint="eastAsia"/>
              </w:rPr>
              <w:t>科</w:t>
            </w:r>
            <w:r>
              <w:rPr>
                <w:rFonts w:eastAsia="標楷體" w:hint="eastAsia"/>
              </w:rPr>
              <w:t>副</w:t>
            </w:r>
            <w:r>
              <w:rPr>
                <w:rFonts w:eastAsia="標楷體"/>
              </w:rPr>
              <w:t>教授</w:t>
            </w:r>
            <w:r w:rsidR="005B650E">
              <w:rPr>
                <w:rFonts w:eastAsia="標楷體" w:hint="eastAsia"/>
              </w:rPr>
              <w:t>、</w:t>
            </w:r>
            <w:r w:rsidR="008A5594">
              <w:rPr>
                <w:rFonts w:ascii="Times New Roman" w:eastAsia="標楷體" w:hAnsi="Times New Roman" w:hint="eastAsia"/>
                <w:color w:val="000000" w:themeColor="text1"/>
              </w:rPr>
              <w:t>周美玉女士護理教育發展基金會董事</w:t>
            </w:r>
          </w:p>
        </w:tc>
      </w:tr>
      <w:tr w:rsidR="004325E6">
        <w:trPr>
          <w:trHeight w:val="227"/>
        </w:trPr>
        <w:tc>
          <w:tcPr>
            <w:tcW w:w="1060" w:type="dxa"/>
          </w:tcPr>
          <w:p w:rsidR="004325E6" w:rsidRDefault="004325E6">
            <w:pPr>
              <w:spacing w:line="340" w:lineRule="exact"/>
              <w:rPr>
                <w:rFonts w:eastAsia="標楷體"/>
              </w:rPr>
            </w:pPr>
            <w:r w:rsidRPr="00D21E25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陳紀雯</w:t>
            </w:r>
          </w:p>
        </w:tc>
        <w:tc>
          <w:tcPr>
            <w:tcW w:w="8744" w:type="dxa"/>
            <w:vAlign w:val="center"/>
          </w:tcPr>
          <w:p w:rsidR="004325E6" w:rsidRDefault="001140FD">
            <w:pPr>
              <w:spacing w:line="340" w:lineRule="exact"/>
              <w:rPr>
                <w:rFonts w:ascii="Times New Roman" w:eastAsia="標楷體" w:hAnsi="Times New Roman"/>
                <w:color w:val="000000" w:themeColor="text1"/>
              </w:rPr>
            </w:pPr>
            <w:r>
              <w:rPr>
                <w:rFonts w:eastAsia="標楷體" w:hint="eastAsia"/>
              </w:rPr>
              <w:t>國立</w:t>
            </w:r>
            <w:r w:rsidR="007202F2">
              <w:rPr>
                <w:rFonts w:eastAsia="標楷體" w:hint="eastAsia"/>
              </w:rPr>
              <w:t>陽明交通大學護理學系</w:t>
            </w:r>
            <w:r w:rsidR="007202F2">
              <w:rPr>
                <w:rFonts w:eastAsia="標楷體"/>
              </w:rPr>
              <w:t>教授</w:t>
            </w:r>
            <w:r w:rsidR="005B650E">
              <w:rPr>
                <w:rFonts w:eastAsia="標楷體" w:hint="eastAsia"/>
              </w:rPr>
              <w:t>、</w:t>
            </w:r>
            <w:r w:rsidR="004325E6">
              <w:rPr>
                <w:rFonts w:ascii="Times New Roman" w:eastAsia="標楷體" w:hAnsi="Times New Roman" w:hint="eastAsia"/>
                <w:color w:val="000000" w:themeColor="text1"/>
              </w:rPr>
              <w:t>周美玉女士護理教育發展基金會董事</w:t>
            </w:r>
          </w:p>
        </w:tc>
      </w:tr>
      <w:tr w:rsidR="008A5594" w:rsidTr="00DD633C">
        <w:trPr>
          <w:trHeight w:val="61"/>
        </w:trPr>
        <w:tc>
          <w:tcPr>
            <w:tcW w:w="1060" w:type="dxa"/>
          </w:tcPr>
          <w:p w:rsidR="008A5594" w:rsidRDefault="004325E6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馮容芬</w:t>
            </w:r>
          </w:p>
        </w:tc>
        <w:tc>
          <w:tcPr>
            <w:tcW w:w="8744" w:type="dxa"/>
            <w:vAlign w:val="center"/>
          </w:tcPr>
          <w:p w:rsidR="008A5594" w:rsidRDefault="004325E6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輔仁大學護理學系副</w:t>
            </w:r>
            <w:r>
              <w:rPr>
                <w:rFonts w:eastAsia="標楷體"/>
              </w:rPr>
              <w:t>教授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周美玉女士護理教育發展基金會董事</w:t>
            </w:r>
          </w:p>
        </w:tc>
      </w:tr>
      <w:tr w:rsidR="005F2D6E">
        <w:trPr>
          <w:trHeight w:val="227"/>
        </w:trPr>
        <w:tc>
          <w:tcPr>
            <w:tcW w:w="1060" w:type="dxa"/>
          </w:tcPr>
          <w:p w:rsidR="005F2D6E" w:rsidRDefault="00D56336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卓妙如</w:t>
            </w:r>
          </w:p>
        </w:tc>
        <w:tc>
          <w:tcPr>
            <w:tcW w:w="8744" w:type="dxa"/>
            <w:vAlign w:val="center"/>
          </w:tcPr>
          <w:p w:rsidR="005F2D6E" w:rsidRDefault="00D56336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輔仁大學護理學系助理</w:t>
            </w:r>
            <w:r>
              <w:rPr>
                <w:rFonts w:eastAsia="標楷體"/>
              </w:rPr>
              <w:t>教授</w:t>
            </w:r>
            <w:r>
              <w:rPr>
                <w:rFonts w:eastAsia="標楷體" w:hint="eastAsia"/>
              </w:rPr>
              <w:t>兼服務學習中心主任</w:t>
            </w:r>
            <w:r w:rsidR="008A5594">
              <w:rPr>
                <w:rFonts w:eastAsia="標楷體" w:hint="eastAsia"/>
              </w:rPr>
              <w:t>、</w:t>
            </w:r>
            <w:r w:rsidR="008A5594">
              <w:rPr>
                <w:rFonts w:ascii="Times New Roman" w:eastAsia="標楷體" w:hAnsi="Times New Roman" w:hint="eastAsia"/>
                <w:color w:val="000000" w:themeColor="text1"/>
              </w:rPr>
              <w:t>周美玉女士護理教育發展基金會董事</w:t>
            </w:r>
          </w:p>
        </w:tc>
      </w:tr>
    </w:tbl>
    <w:p w:rsidR="005F2D6E" w:rsidRDefault="005F2D6E">
      <w:pPr>
        <w:rPr>
          <w:rStyle w:val="a9"/>
          <w:rFonts w:ascii="Times New Roman" w:eastAsia="標楷體" w:hAnsi="Times New Roman"/>
          <w:b w:val="0"/>
          <w:color w:val="000000"/>
          <w:szCs w:val="24"/>
          <w:shd w:val="clear" w:color="auto" w:fill="FFFFFF"/>
        </w:rPr>
      </w:pPr>
    </w:p>
    <w:sectPr w:rsidR="005F2D6E" w:rsidSect="007D183F">
      <w:footerReference w:type="default" r:id="rId8"/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CF1" w:rsidRDefault="00E76CF1">
      <w:r>
        <w:separator/>
      </w:r>
    </w:p>
  </w:endnote>
  <w:endnote w:type="continuationSeparator" w:id="0">
    <w:p w:rsidR="00E76CF1" w:rsidRDefault="00E7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D6E" w:rsidRDefault="005F2D6E">
    <w:pPr>
      <w:pStyle w:val="a5"/>
      <w:jc w:val="center"/>
    </w:pPr>
  </w:p>
  <w:p w:rsidR="005F2D6E" w:rsidRDefault="005F2D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CF1" w:rsidRDefault="00E76CF1">
      <w:r>
        <w:separator/>
      </w:r>
    </w:p>
  </w:footnote>
  <w:footnote w:type="continuationSeparator" w:id="0">
    <w:p w:rsidR="00E76CF1" w:rsidRDefault="00E76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B3BB4"/>
    <w:multiLevelType w:val="multilevel"/>
    <w:tmpl w:val="2F2B3BB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26"/>
    <w:rsid w:val="000102E5"/>
    <w:rsid w:val="0002731B"/>
    <w:rsid w:val="00027F3D"/>
    <w:rsid w:val="000B056A"/>
    <w:rsid w:val="000B627A"/>
    <w:rsid w:val="000C6E2F"/>
    <w:rsid w:val="000C771C"/>
    <w:rsid w:val="001140FD"/>
    <w:rsid w:val="00116403"/>
    <w:rsid w:val="00116468"/>
    <w:rsid w:val="00123987"/>
    <w:rsid w:val="00134814"/>
    <w:rsid w:val="00160D70"/>
    <w:rsid w:val="0016761A"/>
    <w:rsid w:val="0017221B"/>
    <w:rsid w:val="00176109"/>
    <w:rsid w:val="00192A04"/>
    <w:rsid w:val="001A745F"/>
    <w:rsid w:val="001D2EFE"/>
    <w:rsid w:val="002036DA"/>
    <w:rsid w:val="002207F2"/>
    <w:rsid w:val="00221713"/>
    <w:rsid w:val="0022189E"/>
    <w:rsid w:val="00235A2D"/>
    <w:rsid w:val="00242E4A"/>
    <w:rsid w:val="002470D2"/>
    <w:rsid w:val="00262F93"/>
    <w:rsid w:val="00265CBD"/>
    <w:rsid w:val="00276E73"/>
    <w:rsid w:val="00276EF9"/>
    <w:rsid w:val="002926BF"/>
    <w:rsid w:val="0029799A"/>
    <w:rsid w:val="002A301C"/>
    <w:rsid w:val="002B7063"/>
    <w:rsid w:val="002D05EC"/>
    <w:rsid w:val="00304115"/>
    <w:rsid w:val="003343C9"/>
    <w:rsid w:val="00350270"/>
    <w:rsid w:val="00363816"/>
    <w:rsid w:val="003720D2"/>
    <w:rsid w:val="003A4AAF"/>
    <w:rsid w:val="003B2E4A"/>
    <w:rsid w:val="003E201E"/>
    <w:rsid w:val="003E2CB5"/>
    <w:rsid w:val="003F3F08"/>
    <w:rsid w:val="00412626"/>
    <w:rsid w:val="00421F30"/>
    <w:rsid w:val="00432090"/>
    <w:rsid w:val="004325E6"/>
    <w:rsid w:val="004552B1"/>
    <w:rsid w:val="00494A05"/>
    <w:rsid w:val="004C33A0"/>
    <w:rsid w:val="004D1E7A"/>
    <w:rsid w:val="004E1BDA"/>
    <w:rsid w:val="0050211C"/>
    <w:rsid w:val="0057417F"/>
    <w:rsid w:val="005B650E"/>
    <w:rsid w:val="005F1AE5"/>
    <w:rsid w:val="005F2D6E"/>
    <w:rsid w:val="00623AB1"/>
    <w:rsid w:val="00660E84"/>
    <w:rsid w:val="00661777"/>
    <w:rsid w:val="006733CE"/>
    <w:rsid w:val="00675182"/>
    <w:rsid w:val="00677675"/>
    <w:rsid w:val="00685E13"/>
    <w:rsid w:val="00687843"/>
    <w:rsid w:val="006C057E"/>
    <w:rsid w:val="006D1FF9"/>
    <w:rsid w:val="006F0907"/>
    <w:rsid w:val="00710146"/>
    <w:rsid w:val="00720099"/>
    <w:rsid w:val="007202F2"/>
    <w:rsid w:val="00742065"/>
    <w:rsid w:val="00782C53"/>
    <w:rsid w:val="00792B1A"/>
    <w:rsid w:val="007A0AB5"/>
    <w:rsid w:val="007A3256"/>
    <w:rsid w:val="007A6585"/>
    <w:rsid w:val="007A66FA"/>
    <w:rsid w:val="007B6894"/>
    <w:rsid w:val="007C0D45"/>
    <w:rsid w:val="007D183F"/>
    <w:rsid w:val="007D2336"/>
    <w:rsid w:val="007E60BB"/>
    <w:rsid w:val="008341C0"/>
    <w:rsid w:val="00850662"/>
    <w:rsid w:val="008557E7"/>
    <w:rsid w:val="00856286"/>
    <w:rsid w:val="008946C5"/>
    <w:rsid w:val="008A5594"/>
    <w:rsid w:val="008B0738"/>
    <w:rsid w:val="008D4595"/>
    <w:rsid w:val="0095695F"/>
    <w:rsid w:val="00956FC0"/>
    <w:rsid w:val="00970B06"/>
    <w:rsid w:val="00997453"/>
    <w:rsid w:val="009A0F27"/>
    <w:rsid w:val="009E5E8F"/>
    <w:rsid w:val="00A31890"/>
    <w:rsid w:val="00A64DEA"/>
    <w:rsid w:val="00A663B2"/>
    <w:rsid w:val="00A74F32"/>
    <w:rsid w:val="00AA2178"/>
    <w:rsid w:val="00AA69C5"/>
    <w:rsid w:val="00AC3478"/>
    <w:rsid w:val="00B04F2F"/>
    <w:rsid w:val="00B203C7"/>
    <w:rsid w:val="00B56946"/>
    <w:rsid w:val="00B82275"/>
    <w:rsid w:val="00BB190B"/>
    <w:rsid w:val="00BE2E78"/>
    <w:rsid w:val="00BE442A"/>
    <w:rsid w:val="00BF16CF"/>
    <w:rsid w:val="00BF51CA"/>
    <w:rsid w:val="00BF72EF"/>
    <w:rsid w:val="00C01EAA"/>
    <w:rsid w:val="00C02A51"/>
    <w:rsid w:val="00C060FA"/>
    <w:rsid w:val="00C233C5"/>
    <w:rsid w:val="00C3455A"/>
    <w:rsid w:val="00C43EA0"/>
    <w:rsid w:val="00C53D84"/>
    <w:rsid w:val="00C64BDE"/>
    <w:rsid w:val="00C706E2"/>
    <w:rsid w:val="00C7446E"/>
    <w:rsid w:val="00C84354"/>
    <w:rsid w:val="00C86258"/>
    <w:rsid w:val="00C8670A"/>
    <w:rsid w:val="00C90920"/>
    <w:rsid w:val="00CC2A65"/>
    <w:rsid w:val="00CF352F"/>
    <w:rsid w:val="00D43407"/>
    <w:rsid w:val="00D56336"/>
    <w:rsid w:val="00D84818"/>
    <w:rsid w:val="00DA498E"/>
    <w:rsid w:val="00DA7268"/>
    <w:rsid w:val="00DC14D7"/>
    <w:rsid w:val="00DD04D9"/>
    <w:rsid w:val="00DD633C"/>
    <w:rsid w:val="00DE2A48"/>
    <w:rsid w:val="00DF37AD"/>
    <w:rsid w:val="00E02B29"/>
    <w:rsid w:val="00E740EE"/>
    <w:rsid w:val="00E76CF1"/>
    <w:rsid w:val="00E84C83"/>
    <w:rsid w:val="00EA4E5B"/>
    <w:rsid w:val="00ED6018"/>
    <w:rsid w:val="00ED6981"/>
    <w:rsid w:val="00F06974"/>
    <w:rsid w:val="00F1507B"/>
    <w:rsid w:val="00F33B7F"/>
    <w:rsid w:val="00F36F16"/>
    <w:rsid w:val="00F3722E"/>
    <w:rsid w:val="00F51991"/>
    <w:rsid w:val="00F67B28"/>
    <w:rsid w:val="00F72AB3"/>
    <w:rsid w:val="00FA0A19"/>
    <w:rsid w:val="00FF5D98"/>
    <w:rsid w:val="1B67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EBC40"/>
  <w15:docId w15:val="{43239411-8CA2-40F2-B8E2-F6BA3B7B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Calibri Light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Chars="200" w:left="480"/>
    </w:pPr>
  </w:style>
  <w:style w:type="character" w:customStyle="1" w:styleId="a8">
    <w:name w:val="頁首 字元"/>
    <w:basedOn w:val="a0"/>
    <w:link w:val="a7"/>
    <w:uiPriority w:val="99"/>
    <w:qFormat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Pr>
      <w:sz w:val="20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EBEA-CF43-4BFF-9F0D-54FF3F7F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905</Characters>
  <Application>Microsoft Office Word</Application>
  <DocSecurity>0</DocSecurity>
  <Lines>7</Lines>
  <Paragraphs>2</Paragraphs>
  <ScaleCrop>false</ScaleCrop>
  <Company>SYNNEX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</dc:creator>
  <cp:keywords/>
  <dc:description/>
  <cp:lastModifiedBy>黃香萍</cp:lastModifiedBy>
  <cp:revision>3</cp:revision>
  <dcterms:created xsi:type="dcterms:W3CDTF">2025-08-28T02:49:00Z</dcterms:created>
  <dcterms:modified xsi:type="dcterms:W3CDTF">2025-09-01T05:43:00Z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D6768C6A685749568986CE65C41FADEE_13</vt:lpwstr>
  </property>
</Properties>
</file>